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Lines w:val="0"/>
        <w:bidi w:val="0"/>
        <w:jc w:val="center"/>
        <w:rPr>
          <w:rFonts w:hint="eastAsia" w:ascii="微软雅黑" w:hAnsi="微软雅黑" w:eastAsia="微软雅黑" w:cs="微软雅黑"/>
          <w:b w:val="0"/>
          <w:bCs/>
          <w:color w:val="000000" w:themeColor="text1"/>
          <w:lang w:val="en-US" w:eastAsia="zh-CN"/>
          <w14:textFill>
            <w14:solidFill>
              <w14:schemeClr w14:val="tx1"/>
            </w14:solidFill>
          </w14:textFill>
        </w:rPr>
      </w:pPr>
      <w:bookmarkStart w:id="0" w:name="_Toc398"/>
      <w:bookmarkStart w:id="1" w:name="_Toc19485"/>
      <w:bookmarkStart w:id="2" w:name="_Toc5657"/>
      <w:bookmarkStart w:id="3" w:name="_Toc23985"/>
      <w:bookmarkStart w:id="4" w:name="_Toc22559"/>
      <w:bookmarkStart w:id="5" w:name="_Toc9514"/>
      <w:bookmarkStart w:id="6" w:name="_Toc30378"/>
      <w:r>
        <w:rPr>
          <w:rFonts w:hint="eastAsia" w:ascii="微软雅黑" w:hAnsi="微软雅黑" w:eastAsia="微软雅黑" w:cs="微软雅黑"/>
          <w:b w:val="0"/>
          <w:bCs/>
          <w:color w:val="000000" w:themeColor="text1"/>
          <w:lang w:val="en-US" w:eastAsia="zh-CN"/>
          <w14:textFill>
            <w14:solidFill>
              <w14:schemeClr w14:val="tx1"/>
            </w14:solidFill>
          </w14:textFill>
        </w:rPr>
        <w:t>重庆市采供血行业自律公约</w:t>
      </w:r>
      <w:bookmarkEnd w:id="0"/>
      <w:bookmarkEnd w:id="1"/>
      <w:bookmarkEnd w:id="2"/>
      <w:bookmarkEnd w:id="3"/>
      <w:bookmarkEnd w:id="4"/>
      <w:bookmarkEnd w:id="5"/>
      <w:bookmarkEnd w:id="6"/>
    </w:p>
    <w:p>
      <w:pPr>
        <w:pStyle w:val="4"/>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第一章  总则</w:t>
      </w:r>
    </w:p>
    <w:p>
      <w:pPr>
        <w:pStyle w:val="4"/>
        <w:keepNext w:val="0"/>
        <w:keepLines w:val="0"/>
        <w:pageBreakBefore w:val="0"/>
        <w:widowControl/>
        <w:kinsoku/>
        <w:wordWrap/>
        <w:overflowPunct/>
        <w:topLinePunct w:val="0"/>
        <w:autoSpaceDE/>
        <w:autoSpaceDN/>
        <w:bidi w:val="0"/>
        <w:adjustRightInd/>
        <w:snapToGrid/>
        <w:spacing w:line="500" w:lineRule="exact"/>
        <w:ind w:firstLine="562" w:firstLineChars="200"/>
        <w:jc w:val="both"/>
        <w:textAlignment w:val="auto"/>
        <w:outlineLvl w:val="9"/>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第一条</w:t>
      </w:r>
      <w:r>
        <w:rPr>
          <w:rFonts w:hint="eastAsia" w:ascii="仿宋" w:hAnsi="仿宋" w:eastAsia="仿宋" w:cs="仿宋"/>
          <w:b w:val="0"/>
          <w:bCs w:val="0"/>
          <w:color w:val="000000" w:themeColor="text1"/>
          <w:sz w:val="28"/>
          <w:szCs w:val="28"/>
          <w:lang w:val="en-US" w:eastAsia="zh-CN"/>
          <w14:textFill>
            <w14:solidFill>
              <w14:schemeClr w14:val="tx1"/>
            </w14:solidFill>
          </w14:textFill>
        </w:rPr>
        <w:t xml:space="preserve">  为建立自律性管理约束机制，规范我市采供血行业从业者行为，维护国家和行业利益，推动行业诚信建设，促进行业持续、健康和科学发展，根据国家有关法律、法规和行业实际，特制定本公约。</w:t>
      </w:r>
    </w:p>
    <w:p>
      <w:pPr>
        <w:pStyle w:val="4"/>
        <w:keepNext w:val="0"/>
        <w:keepLines w:val="0"/>
        <w:pageBreakBefore w:val="0"/>
        <w:widowControl/>
        <w:kinsoku/>
        <w:wordWrap/>
        <w:overflowPunct/>
        <w:topLinePunct w:val="0"/>
        <w:autoSpaceDE/>
        <w:autoSpaceDN/>
        <w:bidi w:val="0"/>
        <w:adjustRightInd/>
        <w:snapToGrid/>
        <w:spacing w:line="500" w:lineRule="exact"/>
        <w:ind w:firstLine="562" w:firstLineChars="200"/>
        <w:jc w:val="both"/>
        <w:textAlignment w:val="auto"/>
        <w:outlineLvl w:val="9"/>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第二条</w:t>
      </w:r>
      <w:r>
        <w:rPr>
          <w:rFonts w:hint="eastAsia" w:ascii="仿宋" w:hAnsi="仿宋" w:eastAsia="仿宋" w:cs="仿宋"/>
          <w:b w:val="0"/>
          <w:bCs w:val="0"/>
          <w:color w:val="000000" w:themeColor="text1"/>
          <w:sz w:val="28"/>
          <w:szCs w:val="28"/>
          <w:lang w:val="en-US" w:eastAsia="zh-CN"/>
          <w14:textFill>
            <w14:solidFill>
              <w14:schemeClr w14:val="tx1"/>
            </w14:solidFill>
          </w14:textFill>
        </w:rPr>
        <w:t xml:space="preserve">  本公约所称采供血行业是指从事包括血站（含单采血浆站），医院输血科及相关科室和其他与采供血相关的企事业单位等从业群体和从业活动的总称。</w:t>
      </w:r>
    </w:p>
    <w:p>
      <w:pPr>
        <w:pStyle w:val="4"/>
        <w:keepNext w:val="0"/>
        <w:keepLines w:val="0"/>
        <w:pageBreakBefore w:val="0"/>
        <w:widowControl/>
        <w:kinsoku/>
        <w:wordWrap/>
        <w:overflowPunct/>
        <w:topLinePunct w:val="0"/>
        <w:autoSpaceDE/>
        <w:autoSpaceDN/>
        <w:bidi w:val="0"/>
        <w:adjustRightInd/>
        <w:snapToGrid/>
        <w:spacing w:line="500" w:lineRule="exact"/>
        <w:ind w:firstLine="562" w:firstLineChars="200"/>
        <w:jc w:val="both"/>
        <w:textAlignment w:val="auto"/>
        <w:outlineLvl w:val="9"/>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 xml:space="preserve">第三条  </w:t>
      </w:r>
      <w:r>
        <w:rPr>
          <w:rFonts w:hint="eastAsia" w:ascii="仿宋" w:hAnsi="仿宋" w:eastAsia="仿宋" w:cs="仿宋"/>
          <w:b w:val="0"/>
          <w:bCs w:val="0"/>
          <w:color w:val="000000" w:themeColor="text1"/>
          <w:sz w:val="28"/>
          <w:szCs w:val="28"/>
          <w:lang w:val="en-US" w:eastAsia="zh-CN"/>
          <w14:textFill>
            <w14:solidFill>
              <w14:schemeClr w14:val="tx1"/>
            </w14:solidFill>
          </w14:textFill>
        </w:rPr>
        <w:t>重庆市采供血行业自律的基本原则是：依法执业、技术争先、竞争公平、行业公正、共同发展。</w:t>
      </w:r>
    </w:p>
    <w:p>
      <w:pPr>
        <w:pStyle w:val="4"/>
        <w:keepNext w:val="0"/>
        <w:keepLines w:val="0"/>
        <w:pageBreakBefore w:val="0"/>
        <w:widowControl/>
        <w:kinsoku/>
        <w:wordWrap/>
        <w:overflowPunct/>
        <w:topLinePunct w:val="0"/>
        <w:autoSpaceDE/>
        <w:autoSpaceDN/>
        <w:bidi w:val="0"/>
        <w:adjustRightInd/>
        <w:snapToGrid/>
        <w:spacing w:line="500" w:lineRule="exact"/>
        <w:ind w:firstLine="562" w:firstLineChars="200"/>
        <w:jc w:val="both"/>
        <w:textAlignment w:val="auto"/>
        <w:outlineLvl w:val="9"/>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 xml:space="preserve">第四条  </w:t>
      </w:r>
      <w:r>
        <w:rPr>
          <w:rFonts w:hint="eastAsia" w:ascii="仿宋" w:hAnsi="仿宋" w:eastAsia="仿宋" w:cs="仿宋"/>
          <w:b w:val="0"/>
          <w:bCs w:val="0"/>
          <w:color w:val="000000" w:themeColor="text1"/>
          <w:sz w:val="28"/>
          <w:szCs w:val="28"/>
          <w:lang w:val="en-US" w:eastAsia="zh-CN"/>
          <w14:textFill>
            <w14:solidFill>
              <w14:schemeClr w14:val="tx1"/>
            </w14:solidFill>
          </w14:textFill>
        </w:rPr>
        <w:t>凡重庆市输血协会会员，原则上均应加入本公约，成为本公约的成员单位，积极维护并遵守本公约。</w:t>
      </w:r>
    </w:p>
    <w:p>
      <w:pPr>
        <w:pStyle w:val="4"/>
        <w:keepNext w:val="0"/>
        <w:keepLines w:val="0"/>
        <w:pageBreakBefore w:val="0"/>
        <w:kinsoku/>
        <w:wordWrap/>
        <w:overflowPunct/>
        <w:topLinePunct w:val="0"/>
        <w:autoSpaceDE/>
        <w:autoSpaceDN/>
        <w:bidi w:val="0"/>
        <w:adjustRightInd/>
        <w:snapToGrid/>
        <w:spacing w:line="560" w:lineRule="exact"/>
        <w:ind w:firstLine="0" w:firstLineChars="0"/>
        <w:textAlignment w:val="auto"/>
        <w:outlineLvl w:val="9"/>
        <w:rPr>
          <w:rFonts w:hint="eastAsia" w:ascii="仿宋" w:hAnsi="仿宋" w:eastAsia="仿宋" w:cs="仿宋"/>
          <w:b w:val="0"/>
          <w:bCs w:val="0"/>
          <w:color w:val="000000" w:themeColor="text1"/>
          <w:sz w:val="28"/>
          <w:szCs w:val="28"/>
          <w:lang w:val="en-US" w:eastAsia="zh-CN"/>
          <w14:textFill>
            <w14:solidFill>
              <w14:schemeClr w14:val="tx1"/>
            </w14:solidFill>
          </w14:textFill>
        </w:rPr>
      </w:pPr>
    </w:p>
    <w:p>
      <w:pPr>
        <w:pStyle w:val="4"/>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第二章  组织机构</w:t>
      </w:r>
    </w:p>
    <w:p>
      <w:pPr>
        <w:pStyle w:val="4"/>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jc w:val="both"/>
        <w:textAlignment w:val="auto"/>
        <w:outlineLvl w:val="9"/>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第五条</w:t>
      </w:r>
      <w:r>
        <w:rPr>
          <w:rFonts w:hint="eastAsia" w:ascii="仿宋" w:hAnsi="仿宋" w:eastAsia="仿宋" w:cs="仿宋"/>
          <w:b w:val="0"/>
          <w:bCs w:val="0"/>
          <w:color w:val="000000" w:themeColor="text1"/>
          <w:sz w:val="28"/>
          <w:szCs w:val="28"/>
          <w:lang w:val="en-US" w:eastAsia="zh-CN"/>
          <w14:textFill>
            <w14:solidFill>
              <w14:schemeClr w14:val="tx1"/>
            </w14:solidFill>
          </w14:textFill>
        </w:rPr>
        <w:t xml:space="preserve">  为了加强行业自律工作，重庆市输血协会成立自律委员会，下设自律办公室。</w:t>
      </w:r>
    </w:p>
    <w:p>
      <w:pPr>
        <w:pStyle w:val="4"/>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jc w:val="both"/>
        <w:textAlignment w:val="auto"/>
        <w:outlineLvl w:val="9"/>
        <w:rPr>
          <w:rFonts w:hint="default"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第六条</w:t>
      </w:r>
      <w:r>
        <w:rPr>
          <w:rFonts w:hint="eastAsia" w:ascii="仿宋" w:hAnsi="仿宋" w:eastAsia="仿宋" w:cs="仿宋"/>
          <w:b w:val="0"/>
          <w:bCs w:val="0"/>
          <w:color w:val="000000" w:themeColor="text1"/>
          <w:sz w:val="28"/>
          <w:szCs w:val="28"/>
          <w:lang w:val="en-US" w:eastAsia="zh-CN"/>
          <w14:textFill>
            <w14:solidFill>
              <w14:schemeClr w14:val="tx1"/>
            </w14:solidFill>
          </w14:textFill>
        </w:rPr>
        <w:t xml:space="preserve">  自律委员会为行业自律工作的领导机构，组织架构如下:</w:t>
      </w:r>
    </w:p>
    <w:p>
      <w:pPr>
        <w:pStyle w:val="4"/>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（一）自律委员会主任</w:t>
      </w:r>
    </w:p>
    <w:p>
      <w:pPr>
        <w:pStyle w:val="4"/>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何  涛  重庆市输血协会理事长</w:t>
      </w:r>
    </w:p>
    <w:p>
      <w:pPr>
        <w:pStyle w:val="4"/>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（二）自律委员会副主任</w:t>
      </w:r>
    </w:p>
    <w:p>
      <w:pPr>
        <w:pStyle w:val="4"/>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jc w:val="both"/>
        <w:textAlignment w:val="auto"/>
        <w:outlineLvl w:val="9"/>
        <w:rPr>
          <w:rFonts w:hint="default"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 xml:space="preserve">李顺平  重庆市血液中心党委书记    </w:t>
      </w:r>
    </w:p>
    <w:p>
      <w:pPr>
        <w:pStyle w:val="4"/>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王跃华  重庆市输血协会秘书长</w:t>
      </w:r>
    </w:p>
    <w:p>
      <w:pPr>
        <w:pStyle w:val="4"/>
        <w:keepNext w:val="0"/>
        <w:keepLines w:val="0"/>
        <w:pageBreakBefore w:val="0"/>
        <w:numPr>
          <w:ilvl w:val="0"/>
          <w:numId w:val="1"/>
        </w:numPr>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自律委员会委员（按姓氏笔画顺序排列）</w:t>
      </w:r>
    </w:p>
    <w:p>
      <w:pPr>
        <w:pStyle w:val="4"/>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邓  昆  协会副理事长（重庆医科大学附属第三医院输血科主任）</w:t>
      </w:r>
    </w:p>
    <w:p>
      <w:pPr>
        <w:pStyle w:val="4"/>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王春燕  协会副理事长（重庆市涪陵区中心血站站长）</w:t>
      </w:r>
    </w:p>
    <w:p>
      <w:pPr>
        <w:pStyle w:val="4"/>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杨  江  协会副理事长（重庆市黔江中心血站站长）</w:t>
      </w:r>
    </w:p>
    <w:p>
      <w:pPr>
        <w:pStyle w:val="4"/>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张宝献  协会副理事长（华兰生物工程重庆有限公司总经理）</w:t>
      </w:r>
    </w:p>
    <w:p>
      <w:pPr>
        <w:pStyle w:val="4"/>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陈振恒  协会副理事长（重庆市奉节中心血站站长）</w:t>
      </w:r>
    </w:p>
    <w:p>
      <w:pPr>
        <w:pStyle w:val="4"/>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周  政  协会副理事长（重庆市万州中心血站站长）</w:t>
      </w:r>
    </w:p>
    <w:p>
      <w:pPr>
        <w:pStyle w:val="4"/>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徐永柱  协会副理事长（重庆市血液中心主任）</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自律委员会的主要任务是：与外部机构、媒体进行宣传沟通；指导、监督自律办公室的日常工作和行为；审议本公约；最终认定处罚结果。</w:t>
      </w:r>
    </w:p>
    <w:p>
      <w:pPr>
        <w:adjustRightInd w:val="0"/>
        <w:snapToGrid w:val="0"/>
        <w:spacing w:line="600" w:lineRule="exact"/>
        <w:ind w:firstLine="562" w:firstLineChars="200"/>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 xml:space="preserve">第七条 </w:t>
      </w:r>
      <w:r>
        <w:rPr>
          <w:rFonts w:hint="eastAsia" w:ascii="仿宋" w:hAnsi="仿宋" w:eastAsia="仿宋" w:cs="仿宋"/>
          <w:b w:val="0"/>
          <w:bCs w:val="0"/>
          <w:color w:val="000000" w:themeColor="text1"/>
          <w:sz w:val="28"/>
          <w:szCs w:val="28"/>
          <w:lang w:val="en-US" w:eastAsia="zh-CN"/>
          <w14:textFill>
            <w14:solidFill>
              <w14:schemeClr w14:val="tx1"/>
            </w14:solidFill>
          </w14:textFill>
        </w:rPr>
        <w:t xml:space="preserve"> 自律办公室为自律委员会的日常办事机构，负责本公约的制（修）订及具体实施，并向自律委员会负责；自律</w:t>
      </w:r>
      <w:r>
        <w:rPr>
          <w:rFonts w:hint="eastAsia" w:ascii="仿宋" w:hAnsi="仿宋" w:eastAsia="仿宋" w:cs="仿宋"/>
          <w:color w:val="000000" w:themeColor="text1"/>
          <w:kern w:val="0"/>
          <w:sz w:val="28"/>
          <w:szCs w:val="28"/>
          <w14:textFill>
            <w14:solidFill>
              <w14:schemeClr w14:val="tx1"/>
            </w14:solidFill>
          </w14:textFill>
        </w:rPr>
        <w:t>办公室组成人员</w:t>
      </w:r>
      <w:r>
        <w:rPr>
          <w:rFonts w:hint="eastAsia" w:ascii="仿宋" w:hAnsi="仿宋" w:eastAsia="仿宋" w:cs="仿宋"/>
          <w:color w:val="000000" w:themeColor="text1"/>
          <w:kern w:val="0"/>
          <w:sz w:val="28"/>
          <w:szCs w:val="28"/>
          <w:lang w:val="en-US" w:eastAsia="zh-CN"/>
          <w14:textFill>
            <w14:solidFill>
              <w14:schemeClr w14:val="tx1"/>
            </w14:solidFill>
          </w14:textFill>
        </w:rPr>
        <w:t>如下：</w:t>
      </w:r>
    </w:p>
    <w:p>
      <w:pPr>
        <w:spacing w:line="600" w:lineRule="exact"/>
        <w:ind w:firstLine="560" w:firstLineChars="200"/>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主  任：</w:t>
      </w:r>
      <w:r>
        <w:rPr>
          <w:rFonts w:hint="eastAsia" w:ascii="仿宋" w:hAnsi="仿宋" w:eastAsia="仿宋" w:cs="仿宋"/>
          <w:color w:val="000000" w:themeColor="text1"/>
          <w:kern w:val="0"/>
          <w:sz w:val="28"/>
          <w:szCs w:val="28"/>
          <w:lang w:eastAsia="zh-CN"/>
          <w14:textFill>
            <w14:solidFill>
              <w14:schemeClr w14:val="tx1"/>
            </w14:solidFill>
          </w14:textFill>
        </w:rPr>
        <w:t>汪</w:t>
      </w:r>
      <w:r>
        <w:rPr>
          <w:rFonts w:hint="eastAsia" w:ascii="仿宋" w:hAnsi="仿宋" w:eastAsia="仿宋" w:cs="仿宋"/>
          <w:color w:val="000000" w:themeColor="text1"/>
          <w:kern w:val="0"/>
          <w:sz w:val="28"/>
          <w:szCs w:val="28"/>
          <w:lang w:val="en-US" w:eastAsia="zh-CN"/>
          <w14:textFill>
            <w14:solidFill>
              <w14:schemeClr w14:val="tx1"/>
            </w14:solidFill>
          </w14:textFill>
        </w:rPr>
        <w:t xml:space="preserve"> </w:t>
      </w:r>
      <w:r>
        <w:rPr>
          <w:rFonts w:hint="eastAsia" w:ascii="仿宋" w:hAnsi="仿宋" w:eastAsia="仿宋" w:cs="仿宋"/>
          <w:color w:val="000000" w:themeColor="text1"/>
          <w:kern w:val="0"/>
          <w:sz w:val="28"/>
          <w:szCs w:val="28"/>
          <w:lang w:eastAsia="zh-CN"/>
          <w14:textFill>
            <w14:solidFill>
              <w14:schemeClr w14:val="tx1"/>
            </w14:solidFill>
          </w14:textFill>
        </w:rPr>
        <w:t>娟</w:t>
      </w:r>
    </w:p>
    <w:p>
      <w:pPr>
        <w:keepNext w:val="0"/>
        <w:keepLines w:val="0"/>
        <w:pageBreakBefore w:val="0"/>
        <w:widowControl w:val="0"/>
        <w:numPr>
          <w:ilvl w:val="-1"/>
          <w:numId w:val="0"/>
        </w:numPr>
        <w:kinsoku/>
        <w:wordWrap/>
        <w:overflowPunct/>
        <w:topLinePunct w:val="0"/>
        <w:autoSpaceDE w:val="0"/>
        <w:autoSpaceDN w:val="0"/>
        <w:bidi w:val="0"/>
        <w:adjustRightInd w:val="0"/>
        <w:snapToGrid/>
        <w:spacing w:line="600" w:lineRule="exact"/>
        <w:ind w:firstLine="560" w:firstLineChars="200"/>
        <w:jc w:val="both"/>
        <w:textAlignment w:val="auto"/>
        <w:outlineLvl w:val="9"/>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成  员：</w:t>
      </w:r>
      <w:r>
        <w:rPr>
          <w:rFonts w:hint="eastAsia" w:ascii="仿宋" w:hAnsi="仿宋" w:eastAsia="仿宋" w:cs="仿宋"/>
          <w:color w:val="000000" w:themeColor="text1"/>
          <w:kern w:val="0"/>
          <w:sz w:val="28"/>
          <w:szCs w:val="28"/>
          <w:lang w:val="en-US" w:eastAsia="zh-CN"/>
          <w14:textFill>
            <w14:solidFill>
              <w14:schemeClr w14:val="tx1"/>
            </w14:solidFill>
          </w14:textFill>
        </w:rPr>
        <w:t>彭 兵  韩荣霞  杨 艺  燕 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第八条</w:t>
      </w:r>
      <w:r>
        <w:rPr>
          <w:rFonts w:hint="eastAsia" w:ascii="仿宋" w:hAnsi="仿宋" w:eastAsia="仿宋" w:cs="仿宋"/>
          <w:b w:val="0"/>
          <w:bCs w:val="0"/>
          <w:color w:val="000000" w:themeColor="text1"/>
          <w:sz w:val="28"/>
          <w:szCs w:val="28"/>
          <w:lang w:val="en-US" w:eastAsia="zh-CN"/>
          <w14:textFill>
            <w14:solidFill>
              <w14:schemeClr w14:val="tx1"/>
            </w14:solidFill>
          </w14:textFill>
        </w:rPr>
        <w:t xml:space="preserve">  自律委员会和自律办公室的设立和撤销，须经常务理事会三分之二以上的代表表决通过。</w:t>
      </w:r>
    </w:p>
    <w:p>
      <w:pPr>
        <w:pStyle w:val="3"/>
        <w:rPr>
          <w:rFonts w:hint="eastAsia"/>
          <w:color w:val="000000" w:themeColor="text1"/>
          <w:lang w:val="en-US" w:eastAsia="zh-CN"/>
          <w14:textFill>
            <w14:solidFill>
              <w14:schemeClr w14:val="tx1"/>
            </w14:solidFill>
          </w14:textFill>
        </w:rPr>
      </w:pPr>
    </w:p>
    <w:p>
      <w:pPr>
        <w:numPr>
          <w:ilvl w:val="0"/>
          <w:numId w:val="0"/>
        </w:numPr>
        <w:jc w:val="center"/>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第三章  自律声明</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第九条</w:t>
      </w:r>
      <w:r>
        <w:rPr>
          <w:rFonts w:hint="eastAsia" w:ascii="仿宋" w:hAnsi="仿宋" w:eastAsia="仿宋" w:cs="仿宋"/>
          <w:b w:val="0"/>
          <w:bCs w:val="0"/>
          <w:color w:val="000000" w:themeColor="text1"/>
          <w:sz w:val="28"/>
          <w:szCs w:val="28"/>
          <w:lang w:val="en-US" w:eastAsia="zh-CN"/>
          <w14:textFill>
            <w14:solidFill>
              <w14:schemeClr w14:val="tx1"/>
            </w14:solidFill>
          </w14:textFill>
        </w:rPr>
        <w:t xml:space="preserve">  自觉遵守国家有关法律、法规，认真执行国家和行业技术标准，不断提高自身素质和修养、恪守职业道德和公平竞争法则，积极推动全行业的自律建设。</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第十条</w:t>
      </w:r>
      <w:r>
        <w:rPr>
          <w:rFonts w:hint="eastAsia" w:ascii="仿宋" w:hAnsi="仿宋" w:eastAsia="仿宋" w:cs="仿宋"/>
          <w:b w:val="0"/>
          <w:bCs w:val="0"/>
          <w:color w:val="000000" w:themeColor="text1"/>
          <w:sz w:val="28"/>
          <w:szCs w:val="28"/>
          <w:lang w:val="en-US" w:eastAsia="zh-CN"/>
          <w14:textFill>
            <w14:solidFill>
              <w14:schemeClr w14:val="tx1"/>
            </w14:solidFill>
          </w14:textFill>
        </w:rPr>
        <w:t xml:space="preserve">  在国内外的行业活动中，坚持诚信、合法、公平、正当原则，有序地开展采供血相关工作，反对开展非法的、不当手段的执业行为，并承诺履行如下自律义务：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（一）严格遵守国家采供血相关的法律法规；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（二）严格控制血液质量和服务质量，不断提升临床输血服务水平，保证血液质量和临床输血水平达到或超过国家或行业各相关标准的要求；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（三）诚实守信，平等互利，不做虚假宣传；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（四）不散布损害行业信誉的信息；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（五）不以窃取或利诱获取等非法手段侵犯他人的行业秘密。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第十一条</w:t>
      </w:r>
      <w:r>
        <w:rPr>
          <w:rFonts w:hint="eastAsia" w:ascii="仿宋" w:hAnsi="仿宋" w:eastAsia="仿宋" w:cs="仿宋"/>
          <w:b w:val="0"/>
          <w:bCs w:val="0"/>
          <w:color w:val="000000" w:themeColor="text1"/>
          <w:sz w:val="28"/>
          <w:szCs w:val="28"/>
          <w:lang w:val="en-US" w:eastAsia="zh-CN"/>
          <w14:textFill>
            <w14:solidFill>
              <w14:schemeClr w14:val="tx1"/>
            </w14:solidFill>
          </w14:textFill>
        </w:rPr>
        <w:t xml:space="preserve">  积极参与国际合作和交流，遵守国际交流规则。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第十二条</w:t>
      </w:r>
      <w:r>
        <w:rPr>
          <w:rFonts w:hint="eastAsia" w:ascii="仿宋" w:hAnsi="仿宋" w:eastAsia="仿宋" w:cs="仿宋"/>
          <w:b w:val="0"/>
          <w:bCs w:val="0"/>
          <w:color w:val="000000" w:themeColor="text1"/>
          <w:sz w:val="28"/>
          <w:szCs w:val="28"/>
          <w:lang w:val="en-US" w:eastAsia="zh-CN"/>
          <w14:textFill>
            <w14:solidFill>
              <w14:schemeClr w14:val="tx1"/>
            </w14:solidFill>
          </w14:textFill>
        </w:rPr>
        <w:t xml:space="preserve">  在对外交流中，坚决反对为获取自身利益而牺牲国家利益和行业利益的错误行为。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第十三条</w:t>
      </w:r>
      <w:r>
        <w:rPr>
          <w:rFonts w:hint="eastAsia" w:ascii="仿宋" w:hAnsi="仿宋" w:eastAsia="仿宋" w:cs="仿宋"/>
          <w:b w:val="0"/>
          <w:bCs w:val="0"/>
          <w:color w:val="000000" w:themeColor="text1"/>
          <w:sz w:val="28"/>
          <w:szCs w:val="28"/>
          <w:lang w:val="en-US" w:eastAsia="zh-CN"/>
          <w14:textFill>
            <w14:solidFill>
              <w14:schemeClr w14:val="tx1"/>
            </w14:solidFill>
          </w14:textFill>
        </w:rPr>
        <w:t xml:space="preserve">  尊重技术和人才，做好自主创新，提倡和鼓励开发具有自主知识产权的技术和产品，为行业进步和可持续发展提供有力支持。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第十四条</w:t>
      </w:r>
      <w:r>
        <w:rPr>
          <w:rFonts w:hint="eastAsia" w:ascii="仿宋" w:hAnsi="仿宋" w:eastAsia="仿宋" w:cs="仿宋"/>
          <w:b w:val="0"/>
          <w:bCs w:val="0"/>
          <w:color w:val="000000" w:themeColor="text1"/>
          <w:sz w:val="28"/>
          <w:szCs w:val="28"/>
          <w:lang w:val="en-US" w:eastAsia="zh-CN"/>
          <w14:textFill>
            <w14:solidFill>
              <w14:schemeClr w14:val="tx1"/>
            </w14:solidFill>
          </w14:textFill>
        </w:rPr>
        <w:t xml:space="preserve">  加强沟通协作，研究、探讨、制定采供血发展战略，共同创造和谐的行业发展环境，对行业发展和管理提出政策和立法建议。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 xml:space="preserve">第十五条  </w:t>
      </w:r>
      <w:r>
        <w:rPr>
          <w:rFonts w:hint="eastAsia" w:ascii="仿宋" w:hAnsi="仿宋" w:eastAsia="仿宋" w:cs="仿宋"/>
          <w:b w:val="0"/>
          <w:bCs w:val="0"/>
          <w:color w:val="000000" w:themeColor="text1"/>
          <w:sz w:val="28"/>
          <w:szCs w:val="28"/>
          <w:lang w:val="en-US" w:eastAsia="zh-CN"/>
          <w14:textFill>
            <w14:solidFill>
              <w14:schemeClr w14:val="tx1"/>
            </w14:solidFill>
          </w14:textFill>
        </w:rPr>
        <w:t>自觉接受社会的监督和批评，共同抵制和纠正行业不正之风。</w:t>
      </w:r>
    </w:p>
    <w:p>
      <w:pPr>
        <w:pStyle w:val="3"/>
        <w:rPr>
          <w:rFonts w:hint="eastAsia"/>
          <w:color w:val="000000" w:themeColor="text1"/>
          <w:lang w:val="en-US" w:eastAsia="zh-CN"/>
          <w14:textFill>
            <w14:solidFill>
              <w14:schemeClr w14:val="tx1"/>
            </w14:solidFill>
          </w14:textFill>
        </w:rPr>
      </w:pPr>
    </w:p>
    <w:p>
      <w:pPr>
        <w:numPr>
          <w:ilvl w:val="0"/>
          <w:numId w:val="0"/>
        </w:numPr>
        <w:ind w:firstLine="560" w:firstLineChars="200"/>
        <w:jc w:val="center"/>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第四章  公约的执行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第十六条</w:t>
      </w:r>
      <w:r>
        <w:rPr>
          <w:rFonts w:hint="eastAsia" w:ascii="仿宋" w:hAnsi="仿宋" w:eastAsia="仿宋" w:cs="仿宋"/>
          <w:b w:val="0"/>
          <w:bCs w:val="0"/>
          <w:color w:val="000000" w:themeColor="text1"/>
          <w:sz w:val="28"/>
          <w:szCs w:val="28"/>
          <w:lang w:val="en-US" w:eastAsia="zh-CN"/>
          <w14:textFill>
            <w14:solidFill>
              <w14:schemeClr w14:val="tx1"/>
            </w14:solidFill>
          </w14:textFill>
        </w:rPr>
        <w:t xml:space="preserve">  自律办公室负责向成员单位传达行业自律信息，维护成员单位的正当利益，并对成员单位遵守本公约的情况进行监督和检查。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第十七条</w:t>
      </w:r>
      <w:r>
        <w:rPr>
          <w:rFonts w:hint="eastAsia" w:ascii="仿宋" w:hAnsi="仿宋" w:eastAsia="仿宋" w:cs="仿宋"/>
          <w:b w:val="0"/>
          <w:bCs w:val="0"/>
          <w:color w:val="000000" w:themeColor="text1"/>
          <w:sz w:val="28"/>
          <w:szCs w:val="28"/>
          <w:lang w:val="en-US" w:eastAsia="zh-CN"/>
          <w14:textFill>
            <w14:solidFill>
              <w14:schemeClr w14:val="tx1"/>
            </w14:solidFill>
          </w14:textFill>
        </w:rPr>
        <w:t xml:space="preserve">  成员单位应充分理解并自觉履行本公约的各项自律声明和规则。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第十八条</w:t>
      </w:r>
      <w:r>
        <w:rPr>
          <w:rFonts w:hint="eastAsia" w:ascii="仿宋" w:hAnsi="仿宋" w:eastAsia="仿宋" w:cs="仿宋"/>
          <w:b w:val="0"/>
          <w:bCs w:val="0"/>
          <w:color w:val="000000" w:themeColor="text1"/>
          <w:sz w:val="28"/>
          <w:szCs w:val="28"/>
          <w:lang w:val="en-US" w:eastAsia="zh-CN"/>
          <w14:textFill>
            <w14:solidFill>
              <w14:schemeClr w14:val="tx1"/>
            </w14:solidFill>
          </w14:textFill>
        </w:rPr>
        <w:t xml:space="preserve">  成员单位之间发生争议时，争议各方应本着实事求是、团结友好的原则，采取协商的方式解决争议，也可以请求自律办公室进行调解，自觉维护行业团结，维护行业整体利益。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第十九条</w:t>
      </w:r>
      <w:r>
        <w:rPr>
          <w:rFonts w:hint="eastAsia" w:ascii="仿宋" w:hAnsi="仿宋" w:eastAsia="仿宋" w:cs="仿宋"/>
          <w:b w:val="0"/>
          <w:bCs w:val="0"/>
          <w:color w:val="000000" w:themeColor="text1"/>
          <w:sz w:val="28"/>
          <w:szCs w:val="28"/>
          <w:lang w:val="en-US" w:eastAsia="zh-CN"/>
          <w14:textFill>
            <w14:solidFill>
              <w14:schemeClr w14:val="tx1"/>
            </w14:solidFill>
          </w14:textFill>
        </w:rPr>
        <w:t xml:space="preserve">  成员单位违反本公约的，其他成员单位均有权向自律办公室进行检举，要求自律办公室进行调查，自律办公室也可以直接进行调查。调查结果要向全体成员单位公布，必要时向相关政府部门反映。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第二十条</w:t>
      </w:r>
      <w:r>
        <w:rPr>
          <w:rFonts w:hint="eastAsia" w:ascii="仿宋" w:hAnsi="仿宋" w:eastAsia="仿宋" w:cs="仿宋"/>
          <w:b w:val="0"/>
          <w:bCs w:val="0"/>
          <w:color w:val="000000" w:themeColor="text1"/>
          <w:sz w:val="28"/>
          <w:szCs w:val="28"/>
          <w:lang w:val="en-US" w:eastAsia="zh-CN"/>
          <w14:textFill>
            <w14:solidFill>
              <w14:schemeClr w14:val="tx1"/>
            </w14:solidFill>
          </w14:textFill>
        </w:rPr>
        <w:t xml:space="preserve">  成员单位违反本公约，造成不良影响或严重后果，经查证属实的，由自律办公室视不同情况给予批评、限期改正、在成员单位内部通报、公开通报、取消成员单位资格、取消协会会员资格、向相关政府部门提出处置建议等处理措施，经自律委员会批准后实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第二十一条</w:t>
      </w:r>
      <w:r>
        <w:rPr>
          <w:rFonts w:hint="eastAsia" w:ascii="仿宋" w:hAnsi="仿宋" w:eastAsia="仿宋" w:cs="仿宋"/>
          <w:b w:val="0"/>
          <w:bCs w:val="0"/>
          <w:color w:val="000000" w:themeColor="text1"/>
          <w:sz w:val="28"/>
          <w:szCs w:val="28"/>
          <w:lang w:val="en-US" w:eastAsia="zh-CN"/>
          <w14:textFill>
            <w14:solidFill>
              <w14:schemeClr w14:val="tx1"/>
            </w14:solidFill>
          </w14:textFill>
        </w:rPr>
        <w:t xml:space="preserve">  所有成员单位均有权对自律办公室执行本公约的合法性和公正性进行监督，有权向自律委员会检举自律办公室及其工作人员违反本公约的行为。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第二十二条</w:t>
      </w:r>
      <w:r>
        <w:rPr>
          <w:rFonts w:hint="eastAsia" w:ascii="仿宋" w:hAnsi="仿宋" w:eastAsia="仿宋" w:cs="仿宋"/>
          <w:b w:val="0"/>
          <w:bCs w:val="0"/>
          <w:color w:val="000000" w:themeColor="text1"/>
          <w:sz w:val="28"/>
          <w:szCs w:val="28"/>
          <w:lang w:val="en-US" w:eastAsia="zh-CN"/>
          <w14:textFill>
            <w14:solidFill>
              <w14:schemeClr w14:val="tx1"/>
            </w14:solidFill>
          </w14:textFill>
        </w:rPr>
        <w:t xml:space="preserve">  自律办公室及成员单位在实施和履行本公约过程中必须遵守国家有关法律、法规。</w:t>
      </w:r>
    </w:p>
    <w:p>
      <w:pPr>
        <w:pStyle w:val="3"/>
        <w:rPr>
          <w:rFonts w:hint="eastAsia"/>
          <w:color w:val="000000" w:themeColor="text1"/>
          <w:lang w:val="en-US" w:eastAsia="zh-CN"/>
          <w14:textFill>
            <w14:solidFill>
              <w14:schemeClr w14:val="tx1"/>
            </w14:solidFill>
          </w14:textFill>
        </w:rPr>
      </w:pPr>
    </w:p>
    <w:p>
      <w:pPr>
        <w:numPr>
          <w:ilvl w:val="0"/>
          <w:numId w:val="2"/>
        </w:numPr>
        <w:ind w:firstLine="560" w:firstLineChars="200"/>
        <w:jc w:val="center"/>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 xml:space="preserve"> 附则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第二十三条</w:t>
      </w:r>
      <w:r>
        <w:rPr>
          <w:rFonts w:hint="eastAsia" w:ascii="仿宋" w:hAnsi="仿宋" w:eastAsia="仿宋" w:cs="仿宋"/>
          <w:b w:val="0"/>
          <w:bCs w:val="0"/>
          <w:color w:val="000000" w:themeColor="text1"/>
          <w:sz w:val="28"/>
          <w:szCs w:val="28"/>
          <w:lang w:val="en-US" w:eastAsia="zh-CN"/>
          <w14:textFill>
            <w14:solidFill>
              <w14:schemeClr w14:val="tx1"/>
            </w14:solidFill>
          </w14:textFill>
        </w:rPr>
        <w:t xml:space="preserve">  自律办公室根据本公约制定实施细则。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第二十四条</w:t>
      </w:r>
      <w:r>
        <w:rPr>
          <w:rFonts w:hint="eastAsia" w:ascii="仿宋" w:hAnsi="仿宋" w:eastAsia="仿宋" w:cs="仿宋"/>
          <w:b w:val="0"/>
          <w:bCs w:val="0"/>
          <w:color w:val="000000" w:themeColor="text1"/>
          <w:sz w:val="28"/>
          <w:szCs w:val="28"/>
          <w:lang w:val="en-US" w:eastAsia="zh-CN"/>
          <w14:textFill>
            <w14:solidFill>
              <w14:schemeClr w14:val="tx1"/>
            </w14:solidFill>
          </w14:textFill>
        </w:rPr>
        <w:t xml:space="preserve">  本公约生效后，经自律办公室或本公约十分之一以上成员单位提议，并经三分之二以上成员单位同意，可以对本公约进行修改，经常务理事会讨论通过后生效。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第二十五条</w:t>
      </w:r>
      <w:r>
        <w:rPr>
          <w:rFonts w:hint="eastAsia" w:ascii="仿宋" w:hAnsi="仿宋" w:eastAsia="仿宋" w:cs="仿宋"/>
          <w:b w:val="0"/>
          <w:bCs w:val="0"/>
          <w:color w:val="000000" w:themeColor="text1"/>
          <w:sz w:val="28"/>
          <w:szCs w:val="28"/>
          <w:lang w:val="en-US" w:eastAsia="zh-CN"/>
          <w14:textFill>
            <w14:solidFill>
              <w14:schemeClr w14:val="tx1"/>
            </w14:solidFill>
          </w14:textFill>
        </w:rPr>
        <w:t xml:space="preserve">  本成员单位也可以退出本公约，但需书面通知自律办公室。自律办公室定期公布加入和退出本公约的单位名单。</w:t>
      </w:r>
    </w:p>
    <w:p>
      <w:pPr>
        <w:ind w:firstLine="562" w:firstLineChars="200"/>
      </w:pPr>
      <w:bookmarkStart w:id="7" w:name="_GoBack"/>
      <w:bookmarkEnd w:id="7"/>
      <w:r>
        <w:rPr>
          <w:rFonts w:hint="eastAsia" w:ascii="仿宋" w:hAnsi="仿宋" w:eastAsia="仿宋" w:cs="仿宋"/>
          <w:b/>
          <w:bCs/>
          <w:color w:val="000000" w:themeColor="text1"/>
          <w:sz w:val="28"/>
          <w:szCs w:val="28"/>
          <w:lang w:val="en-US" w:eastAsia="zh-CN"/>
          <w14:textFill>
            <w14:solidFill>
              <w14:schemeClr w14:val="tx1"/>
            </w14:solidFill>
          </w14:textFill>
        </w:rPr>
        <w:t>第二十六条</w:t>
      </w:r>
      <w:r>
        <w:rPr>
          <w:rFonts w:hint="eastAsia" w:ascii="仿宋" w:hAnsi="仿宋" w:eastAsia="仿宋" w:cs="仿宋"/>
          <w:b w:val="0"/>
          <w:bCs w:val="0"/>
          <w:color w:val="000000" w:themeColor="text1"/>
          <w:sz w:val="28"/>
          <w:szCs w:val="28"/>
          <w:lang w:val="en-US" w:eastAsia="zh-CN"/>
          <w14:textFill>
            <w14:solidFill>
              <w14:schemeClr w14:val="tx1"/>
            </w14:solidFill>
          </w14:textFill>
        </w:rPr>
        <w:t xml:space="preserve">  本公约解释权属于重庆市输血协会理事会，</w:t>
      </w:r>
      <w:r>
        <w:rPr>
          <w:rFonts w:hint="eastAsia" w:ascii="仿宋" w:hAnsi="仿宋" w:eastAsia="仿宋" w:cs="仿宋"/>
          <w:color w:val="000000" w:themeColor="text1"/>
          <w:sz w:val="28"/>
          <w:szCs w:val="28"/>
          <w14:textFill>
            <w14:solidFill>
              <w14:schemeClr w14:val="tx1"/>
            </w14:solidFill>
          </w14:textFill>
        </w:rPr>
        <w:t>经</w:t>
      </w:r>
      <w:r>
        <w:rPr>
          <w:rFonts w:hint="eastAsia" w:ascii="仿宋" w:hAnsi="仿宋" w:eastAsia="仿宋" w:cs="仿宋"/>
          <w:color w:val="000000" w:themeColor="text1"/>
          <w:sz w:val="28"/>
          <w:szCs w:val="28"/>
          <w:lang w:val="en-US" w:eastAsia="zh-CN"/>
          <w14:textFill>
            <w14:solidFill>
              <w14:schemeClr w14:val="tx1"/>
            </w14:solidFill>
          </w14:textFill>
        </w:rPr>
        <w:t>重庆市输血协会第五届</w:t>
      </w:r>
      <w:r>
        <w:rPr>
          <w:rFonts w:hint="eastAsia" w:ascii="仿宋" w:hAnsi="仿宋" w:eastAsia="仿宋" w:cs="仿宋"/>
          <w:color w:val="000000" w:themeColor="text1"/>
          <w:sz w:val="28"/>
          <w:szCs w:val="28"/>
          <w14:textFill>
            <w14:solidFill>
              <w14:schemeClr w14:val="tx1"/>
            </w14:solidFill>
          </w14:textFill>
        </w:rPr>
        <w:t>理事会</w:t>
      </w:r>
      <w:r>
        <w:rPr>
          <w:rFonts w:hint="eastAsia" w:ascii="仿宋" w:hAnsi="仿宋" w:eastAsia="仿宋" w:cs="仿宋"/>
          <w:color w:val="000000" w:themeColor="text1"/>
          <w:sz w:val="28"/>
          <w:szCs w:val="28"/>
          <w:lang w:val="en-US" w:eastAsia="zh-CN"/>
          <w14:textFill>
            <w14:solidFill>
              <w14:schemeClr w14:val="tx1"/>
            </w14:solidFill>
          </w14:textFill>
        </w:rPr>
        <w:t>会议</w:t>
      </w:r>
      <w:r>
        <w:rPr>
          <w:rFonts w:hint="eastAsia" w:ascii="仿宋" w:hAnsi="仿宋" w:eastAsia="仿宋" w:cs="仿宋"/>
          <w:color w:val="000000" w:themeColor="text1"/>
          <w:sz w:val="28"/>
          <w:szCs w:val="28"/>
          <w14:textFill>
            <w14:solidFill>
              <w14:schemeClr w14:val="tx1"/>
            </w14:solidFill>
          </w14:textFill>
        </w:rPr>
        <w:t>审议通过后</w:t>
      </w:r>
      <w:r>
        <w:rPr>
          <w:rFonts w:hint="eastAsia" w:ascii="仿宋" w:hAnsi="仿宋" w:eastAsia="仿宋" w:cs="仿宋"/>
          <w:color w:val="000000" w:themeColor="text1"/>
          <w:sz w:val="28"/>
          <w:szCs w:val="28"/>
          <w:lang w:val="en-US" w:eastAsia="zh-CN"/>
          <w14:textFill>
            <w14:solidFill>
              <w14:schemeClr w14:val="tx1"/>
            </w14:solidFill>
          </w14:textFill>
        </w:rPr>
        <w:t>实施</w:t>
      </w:r>
      <w:r>
        <w:rPr>
          <w:rFonts w:hint="eastAsia" w:ascii="仿宋" w:hAnsi="仿宋" w:eastAsia="仿宋" w:cs="仿宋"/>
          <w:b w:val="0"/>
          <w:bCs w:val="0"/>
          <w:color w:val="000000" w:themeColor="text1"/>
          <w:sz w:val="28"/>
          <w:szCs w:val="28"/>
          <w:lang w:val="en-US" w:eastAsia="zh-CN"/>
          <w14:textFill>
            <w14:solidFill>
              <w14:schemeClr w14:val="tx1"/>
            </w14:solidFill>
          </w14:textFill>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D8D6C"/>
    <w:multiLevelType w:val="singleLevel"/>
    <w:tmpl w:val="269D8D6C"/>
    <w:lvl w:ilvl="0" w:tentative="0">
      <w:start w:val="3"/>
      <w:numFmt w:val="chineseCounting"/>
      <w:suff w:val="nothing"/>
      <w:lvlText w:val="（%1）"/>
      <w:lvlJc w:val="left"/>
      <w:rPr>
        <w:rFonts w:hint="eastAsia"/>
      </w:rPr>
    </w:lvl>
  </w:abstractNum>
  <w:abstractNum w:abstractNumId="1">
    <w:nsid w:val="32703225"/>
    <w:multiLevelType w:val="singleLevel"/>
    <w:tmpl w:val="32703225"/>
    <w:lvl w:ilvl="0" w:tentative="0">
      <w:start w:val="5"/>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07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next w:val="4"/>
    <w:qFormat/>
    <w:uiPriority w:val="1"/>
    <w:rPr>
      <w:rFonts w:ascii="宋体" w:hAnsi="宋体" w:eastAsia="宋体" w:cs="宋体"/>
      <w:sz w:val="32"/>
      <w:szCs w:val="32"/>
      <w:lang w:val="en-US" w:eastAsia="zh-CN" w:bidi="ar-SA"/>
    </w:rPr>
  </w:style>
  <w:style w:type="paragraph" w:customStyle="1" w:styleId="4">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xiehui</dc:creator>
  <cp:lastModifiedBy>燕红</cp:lastModifiedBy>
  <dcterms:modified xsi:type="dcterms:W3CDTF">2023-10-24T18:16:39Z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